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Ranza</w:t>
            </w:r>
          </w:p>
          <w:p>
            <w:pPr/>
            <w:r>
              <w:rPr/>
              <w:t xml:space="preserve">Yazar Adı: </w:t>
            </w:r>
            <w:r>
              <w:rPr>
                <w:b w:val="1"/>
                <w:bCs w:val="1"/>
              </w:rPr>
              <w:t xml:space="preserve">Barış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9786256130395</w:t>
            </w:r>
          </w:p>
          <w:p>
            <w:pPr/>
            <w:r>
              <w:rPr/>
              <w:t xml:space="preserve">Etiket Fiyatı: </w:t>
            </w:r>
            <w:r>
              <w:rPr>
                <w:b w:val="1"/>
                <w:bCs w:val="1"/>
              </w:rPr>
              <w:t xml:space="preserve">800,00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RANZA</w:t>
            </w:r>
          </w:p>
          <w:p>
            <w:pPr>
              <w:jc w:val="both"/>
            </w:pPr>
            <w:r>
              <w:rPr/>
              <w:t xml:space="preserve">ARKA KAPAK YAZISI</w:t>
            </w:r>
          </w:p>
          <w:p>
            <w:pPr>
              <w:jc w:val="both"/>
            </w:pPr>
            <w:r>
              <w:rPr/>
              <w:t xml:space="preserve">Henüz hayatının başındaki on bir yaşındaki bir çocuğun dönüm noktası olarak adlandırabileceği yatılı okulda kalma serüvenini konu alan bu roman, aile sıcaklığının tanıdık dünyasından uzaklaşırken, hayatın inişli çıkışlı yollarının insan üzerindeki etkisini ve yeni bir hayata adım atmanın heyecanıyla bu eşikte kendini bulma mücadelesini konu alır.</w:t>
            </w:r>
          </w:p>
          <w:p>
            <w:pPr>
              <w:jc w:val="both"/>
            </w:pPr>
            <w:r>
              <w:rPr/>
              <w:t xml:space="preserve">Romanda arkadaşlık duygusunun detaylı anlatımı, hayatın ince çizgisinde dalgalı bir şekilde ilerlerken, zorbalarla mücadele ve olgunluğa erişme savaşında yol gösterici olacaktır. Yatılı okulun ranzaları arasında, bir çocuğun kendi keşfetme çabası, okurların kalplerini yumuşatacak ve bu keşifte herkes kendinden birer parça bulacaktır. İnsanın büyürken yaşadıklarının psikolojik olarak bünyeye etkisi, kayıplar ve özlemler hikayeye derinlik ve anlam katacaktır. Bu sıcak hikayede hem gerçek dostlukların değeri keşfedilecek hem de geçmişin izleriyle döşenmiş geleceğe açılan bu kapıdan ilerlerken, aidiyet duygusunun ne demek olduğu öğrenilecektir.</w:t>
            </w:r>
          </w:p>
          <w:p>
            <w:pPr>
              <w:jc w:val="both"/>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https://tilkikitap.com/kitaplar/baris-bulut-ranza-4145.html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2026-06-18T00:13:47+03:00</dcterms:created>
  <dcterms:modified xsi:type="dcterms:W3CDTF">2026-06-18T00:13:47+03:00</dcterms:modified>
</cp:coreProperties>
</file>

<file path=docProps/custom.xml><?xml version="1.0" encoding="utf-8"?>
<Properties xmlns="http://schemas.openxmlformats.org/officeDocument/2006/custom-properties" xmlns:vt="http://schemas.openxmlformats.org/officeDocument/2006/docPropsVTypes"/>
</file>