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 Dizeler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Batuhan İskender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Koparmadım sen yokken</w:t>
            </w:r>
          </w:p>
          <w:p>
            <w:pPr/>
            <w:r>
              <w:rPr/>
              <w:t xml:space="preserve">Takvimin yapraklarını</w:t>
            </w:r>
          </w:p>
          <w:p>
            <w:pPr/>
            <w:r>
              <w:rPr/>
              <w:t xml:space="preserve">Saymadım bugün ayın kaçı</w:t>
            </w:r>
          </w:p>
          <w:p>
            <w:pPr/>
            <w:r>
              <w:rPr/>
              <w:t xml:space="preserve">Sensizliğin kaçıncı cuması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Açamadım odamdaki perdeleri</w:t>
            </w:r>
          </w:p>
          <w:p>
            <w:pPr/>
            <w:r>
              <w:rPr/>
              <w:t xml:space="preserve">Diz çöktüm</w:t>
            </w:r>
          </w:p>
          <w:p>
            <w:pPr/>
            <w:r>
              <w:rPr/>
              <w:t xml:space="preserve">Yokluğunun karşısında</w:t>
            </w:r>
          </w:p>
          <w:p>
            <w:pPr/>
            <w:r>
              <w:rPr/>
              <w:t xml:space="preserve">Sensiz güneşe bileTahammülüm kalmadı.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https://tilkikitap.com/kitaplar/batuhan-iskender-kara-dizeler-536.html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2026-02-17T17:41:00+03:00</dcterms:created>
  <dcterms:modified xsi:type="dcterms:W3CDTF">2026-02-17T17:41:00+03:00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