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5.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Leblebici Kral ve Ormanın Neşesi</w:t>
            </w:r>
          </w:p>
          <w:p>
            <w:pPr/>
            <w:r>
              <w:rPr/>
              <w:t xml:space="preserve">Yazar Adı: </w:t>
            </w:r>
            <w:r>
              <w:rPr>
                <w:b w:val="1"/>
                <w:bCs w:val="1"/>
              </w:rPr>
              <w:t xml:space="preserve">Orkide Erol</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27</w:t>
            </w:r>
          </w:p>
          <w:p>
            <w:pPr/>
            <w:r>
              <w:rPr/>
              <w:t xml:space="preserve">Kitap Boyutları: </w:t>
            </w:r>
            <w:r>
              <w:rPr>
                <w:b w:val="1"/>
                <w:bCs w:val="1"/>
              </w:rPr>
              <w:t xml:space="preserve">220 X 220 mm</w:t>
            </w:r>
          </w:p>
          <w:p>
            <w:pPr/>
            <w:r>
              <w:rPr/>
              <w:t xml:space="preserve">ISBN No: </w:t>
            </w:r>
            <w:r>
              <w:rPr>
                <w:b w:val="1"/>
                <w:bCs w:val="1"/>
              </w:rPr>
              <w:t xml:space="preserve">9786258579314</w:t>
            </w:r>
          </w:p>
          <w:p>
            <w:pPr/>
            <w:r>
              <w:rPr/>
              <w:t xml:space="preserve">Etiket Fiyatı: </w:t>
            </w:r>
            <w:r>
              <w:rPr>
                <w:b w:val="1"/>
                <w:bCs w:val="1"/>
              </w:rPr>
              <w:t xml:space="preserve">610,00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Gizem Eroğlu</w:t>
            </w:r>
          </w:p>
          <w:p>
            <w:pPr/>
            <w:r>
              <w:rPr/>
              <w:t xml:space="preserve">Mizanpajcı: </w:t>
            </w:r>
            <w:r>
              <w:rPr>
                <w:b w:val="1"/>
                <w:bCs w:val="1"/>
              </w:rPr>
              <w:t xml:space="preserve">Seda Taşçı</w:t>
            </w:r>
          </w:p>
          <w:p>
            <w:pPr/>
            <w:r>
              <w:rPr/>
              <w:t xml:space="preserve">Çizimci: </w:t>
            </w:r>
            <w:r>
              <w:rPr>
                <w:b w:val="1"/>
                <w:bCs w:val="1"/>
              </w:rPr>
              <w:t xml:space="preserve">Cansu Sarıca</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Leblebici Kral ve Ormanın Neşesi 2-4 yaş grubu için yazılmış; arkadaşlık, yardımlaşma ve paylaşma temalarını sade ve masalsı bir dille ele alan bir çocuk kitabıdır. Ormanda geçen bu sıcak hikâye küçük okurlara güven duygusunu hissettirirken birlikte okuma anlarını da keyifli hâle getirmeyi amaçlar.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https://tilkikitap.com/kitaplar/orkide-erol-leblebici-kral-ve-ormanin-nesesi-5031.html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2026-05-10T00:06:16+03:00</dcterms:created>
  <dcterms:modified xsi:type="dcterms:W3CDTF">2026-05-10T00:06:16+03:00</dcterms:modified>
</cp:coreProperties>
</file>

<file path=docProps/custom.xml><?xml version="1.0" encoding="utf-8"?>
<Properties xmlns="http://schemas.openxmlformats.org/officeDocument/2006/custom-properties" xmlns:vt="http://schemas.openxmlformats.org/officeDocument/2006/docPropsVTypes"/>
</file>