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Mia`nın Parmak Uçları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Mümine Mia Uçkaç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9786057946294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Büşra Dündar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Haldun Kapar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şairin ruhu siyah beyaz değildir,</w:t>
            </w:r>
          </w:p>
          <w:p>
            <w:pPr/>
            <w:r>
              <w:rPr/>
              <w:t xml:space="preserve">Onun yazdığı harfler kelimeye dönüştükçe </w:t>
            </w:r>
          </w:p>
          <w:p>
            <w:pPr/>
            <w:r>
              <w:rPr/>
              <w:t xml:space="preserve">Mısraları uzandıkça sayfalara</w:t>
            </w:r>
          </w:p>
          <w:p>
            <w:pPr/>
            <w:r>
              <w:rPr/>
              <w:t xml:space="preserve">Şekil aldığı hali hangi tonda olacağına karar verir.</w:t>
            </w:r>
          </w:p>
          <w:p>
            <w:pPr/>
            <w:r>
              <w:rPr/>
              <w:t xml:space="preserve">Biz hep ağlamayız, güleriz de</w:t>
            </w:r>
          </w:p>
          <w:p>
            <w:pPr/>
            <w:r>
              <w:rPr/>
              <w:t xml:space="preserve">Mutluluğu da ifade ederiz ayrılığın acısında.</w:t>
            </w:r>
          </w:p>
          <w:p>
            <w:pPr/>
            <w:r>
              <w:rPr/>
              <w:t xml:space="preserve">Biz şairler bir kalıba konamayız,</w:t>
            </w:r>
          </w:p>
          <w:p>
            <w:pPr/>
            <w:r>
              <w:rPr/>
              <w:t xml:space="preserve">Çünkü biz özgürüz,</w:t>
            </w:r>
          </w:p>
          <w:p>
            <w:pPr/>
            <w:r>
              <w:rPr/>
              <w:t xml:space="preserve">İstediğimiz yükseklikte uçarız,</w:t>
            </w:r>
          </w:p>
          <w:p>
            <w:pPr/>
            <w:r>
              <w:rPr/>
              <w:t xml:space="preserve">Bazen en yüksekten atlarız, ölürüz,</w:t>
            </w:r>
          </w:p>
          <w:p>
            <w:pPr/>
            <w:r>
              <w:rPr/>
              <w:t xml:space="preserve">Bazen yeniden doğarız,</w:t>
            </w:r>
          </w:p>
          <w:p>
            <w:pPr/>
            <w:r>
              <w:rPr/>
              <w:t xml:space="preserve">Hayata, aşka ve sevdaya.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https://tilkikitap.com/kitaplar/mumine-mia-uckac-mianin-parmak-uclari-520.html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2026-08-04T04:44:51+03:00</dcterms:created>
  <dcterms:modified xsi:type="dcterms:W3CDTF">2026-08-04T04:44:51+03:00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