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1.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Maveraünnehir'den Horasan'a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266</w:t>
            </w:r>
          </w:p>
          <w:p>
            <w:pPr/>
            <w:r>
              <w:rPr/>
              <w:t xml:space="preserve">Kitap Boyutları: </w:t>
            </w:r>
            <w:r>
              <w:rPr>
                <w:b w:val="1"/>
                <w:bCs w:val="1"/>
              </w:rPr>
              <w:t xml:space="preserve">135 X 195 mm</w:t>
            </w:r>
          </w:p>
          <w:p>
            <w:pPr/>
            <w:r>
              <w:rPr/>
              <w:t xml:space="preserve">ISBN No: </w:t>
            </w:r>
            <w:r>
              <w:rPr>
                <w:b w:val="1"/>
                <w:bCs w:val="1"/>
              </w:rPr>
              <w:t xml:space="preserve">9786057285034</w:t>
            </w:r>
          </w:p>
          <w:p>
            <w:pPr/>
            <w:r>
              <w:rPr/>
              <w:t xml:space="preserve">Etiket Fiyatı: </w:t>
            </w:r>
            <w:r>
              <w:rPr>
                <w:b w:val="1"/>
                <w:bCs w:val="1"/>
              </w:rPr>
              <w:t xml:space="preserve">535,00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Büyük ölçüde medyanın etkisiyle tarihî konuların, moda tabirle "popüler" olduğu günümüzde, izlediğimiz kurguyla gerçeğin ne derece örtüştüğünü merak edip kitap raflarına yöneliyoruz. Raflardaki kitapların çeşitliliği, seçimde karar vermemizi zorlaştırırken hangi kaynağa güveneceğimiz konusu bir sorun sahası olarak beliriyor.</w:t>
            </w:r>
          </w:p>
          <w:p>
            <w:pPr/>
            <w:r>
              <w:rPr/>
              <w:t xml:space="preserve">Akademik çalışmaların üslubu ve ayrıntılardaki derinliği ile çarpıtılmış gerçeklerin işlendiği popüler eserlerin kolay okunurluğu arasında tercih yapmakta zorlanıyoruz. Hele de konu Osmanlı öncesi dönemi ele alıyorsa iş büsbütün karmaşık bir hâl alıyor. Bırakın güvenirliği üzerinde fikir birliğine varılan eserleri saymak bile güçleşiyor. Selçuklu deyince Alparslan ve Malazgirt Savaşı'ndan başka çok az şey sayılabiliyor.</w:t>
            </w:r>
          </w:p>
          <w:p>
            <w:pPr/>
            <w:r>
              <w:rPr/>
              <w:t xml:space="preserve">Oysaki göz alabildiğine geniş bir coğrafyada nice milletlere egemen olmuş Selçuklular da bu coğrafyanın insanıydı. İki asra yaklaşan heyecan verici hikâyeleriyle Türk tarihinin aktörleri arasındalardı ama kimdi bu Selçuklular? Ataları kimlerdi? Tarih onlardan ilk nerede, hangi coğrafyada bahsetmişti? Nereden gelmişler ve neler yapmışlardı?</w:t>
            </w:r>
          </w:p>
          <w:p>
            <w:pPr/>
            <w:r>
              <w:rPr/>
              <w:t xml:space="preserve">Bu ve benzeri daha pek çok soru cevaplanmayı bekliyor. Selçuklu tarihine dair sizin de zihninizde birtakım sorular belirmeye başladıysa ve cevaplarınızı bulmak için sıkılmadan okuyacağınız güvenilir bir kaynak arayışı içerisindeyseniz bu mütevazı çalışmanın sizin ihtiyacınızı büyük ölçüde karşılayabileceğinin müjdesini vermiş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https://tilkikitap.com/kitaplar/kitap-baski-huseyin-ozdemir-ugurhan-karaarslan-cift-basli-kartalin-hikayesi-selcuklular-1-maveraunnehirden-horasana-3061.html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2026-05-17T19:22:57+03:00</dcterms:created>
  <dcterms:modified xsi:type="dcterms:W3CDTF">2026-05-17T19:22:57+03:00</dcterms:modified>
</cp:coreProperties>
</file>

<file path=docProps/custom.xml><?xml version="1.0" encoding="utf-8"?>
<Properties xmlns="http://schemas.openxmlformats.org/officeDocument/2006/custom-properties" xmlns:vt="http://schemas.openxmlformats.org/officeDocument/2006/docPropsVTypes"/>
</file>