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Sanrı</w:t>
            </w:r>
          </w:p>
          <w:p>
            <w:pPr/>
            <w:r>
              <w:rPr/>
              <w:t xml:space="preserve">Yazar Adı: </w:t>
            </w:r>
            <w:r>
              <w:rPr>
                <w:b w:val="1"/>
                <w:bCs w:val="1"/>
              </w:rPr>
              <w:t xml:space="preserve">Fırat Lokmanoğlu</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62</w:t>
            </w:r>
          </w:p>
          <w:p>
            <w:pPr/>
            <w:r>
              <w:rPr/>
              <w:t xml:space="preserve">Kitap Boyutları: </w:t>
            </w:r>
            <w:r>
              <w:rPr>
                <w:b w:val="1"/>
                <w:bCs w:val="1"/>
              </w:rPr>
              <w:t xml:space="preserve">135 X 195 mm</w:t>
            </w:r>
          </w:p>
          <w:p>
            <w:pPr/>
            <w:r>
              <w:rPr/>
              <w:t xml:space="preserve">ISBN No: </w:t>
            </w:r>
            <w:r>
              <w:rPr>
                <w:b w:val="1"/>
                <w:bCs w:val="1"/>
              </w:rPr>
              <w:t xml:space="preserve">9786257190992</w:t>
            </w:r>
          </w:p>
          <w:p>
            <w:pPr/>
            <w:r>
              <w:rPr/>
              <w:t xml:space="preserve">Etiket Fiyatı: </w:t>
            </w:r>
            <w:r>
              <w:rPr>
                <w:b w:val="1"/>
                <w:bCs w:val="1"/>
              </w:rPr>
              <w:t xml:space="preserve">240,00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Uzun zamandır uyku problemi çeken Murat, bir sabah uyanır ve yakın zamana dair bir şey hatırlamaz. En yakın arkadaşından bir cinayet işlediğini öğrenir. Hastalığının ve yaşadıklarının çözülmesi için uğraşırken en büyük korkusu sevdiği kadını kaybetmektir. Yaşadığı olaylara bir türlü anlam veremezken gerçeklerin aslında çok farklı olduğunu hiçbir zaman anlamayacaktır.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https://tilkikitap.com/kitaplar/kitap-baski-firat-lokmanoglu-sanri-1701.html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2026-08-04T04:44:23+03:00</dcterms:created>
  <dcterms:modified xsi:type="dcterms:W3CDTF">2026-08-04T04:44:23+03:00</dcterms:modified>
</cp:coreProperties>
</file>

<file path=docProps/custom.xml><?xml version="1.0" encoding="utf-8"?>
<Properties xmlns="http://schemas.openxmlformats.org/officeDocument/2006/custom-properties" xmlns:vt="http://schemas.openxmlformats.org/officeDocument/2006/docPropsVTypes"/>
</file>