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 Boyunca Türklerin Türklerle Savaşı</w:t>
            </w:r>
          </w:p>
          <w:p>
            <w:pPr/>
            <w:r>
              <w:rPr/>
              <w:t xml:space="preserve">Yazar Adı: </w:t>
            </w:r>
            <w:r>
              <w:rPr>
                <w:b w:val="1"/>
                <w:bCs w:val="1"/>
              </w:rPr>
              <w:t xml:space="preserve">İbrahim Berkay Savaş</w:t>
            </w:r>
          </w:p>
          <w:p>
            <w:pPr/>
            <w:r>
              <w:rPr/>
              <w:t xml:space="preserve">Üst Başlık: </w:t>
            </w:r>
            <w:r>
              <w:rPr>
                <w:b w:val="1"/>
                <w:bCs w:val="1"/>
              </w:rPr>
              <w:t xml:space="preserve">Genel Türk Tarihi Ana Bilim Dalı Lisans Üstü Öğrencileri ve Öğrenci Adayları İçin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95</w:t>
            </w:r>
          </w:p>
          <w:p>
            <w:pPr/>
            <w:r>
              <w:rPr/>
              <w:t xml:space="preserve">Kitap Boyutları: </w:t>
            </w:r>
            <w:r>
              <w:rPr>
                <w:b w:val="1"/>
                <w:bCs w:val="1"/>
              </w:rPr>
              <w:t xml:space="preserve">135 X 195 mm</w:t>
            </w:r>
          </w:p>
          <w:p>
            <w:pPr/>
            <w:r>
              <w:rPr/>
              <w:t xml:space="preserve">ISBN No: </w:t>
            </w:r>
            <w:r>
              <w:rPr>
                <w:b w:val="1"/>
                <w:bCs w:val="1"/>
              </w:rPr>
              <w:t xml:space="preserve">9786256689930</w:t>
            </w:r>
          </w:p>
          <w:p>
            <w:pPr/>
            <w:r>
              <w:rPr/>
              <w:t xml:space="preserve">Etiket Fiyatı: </w:t>
            </w:r>
            <w:r>
              <w:rPr>
                <w:b w:val="1"/>
                <w:bCs w:val="1"/>
              </w:rPr>
              <w:t xml:space="preserve">310,00 TL</w:t>
            </w:r>
          </w:p>
          <w:p>
            <w:pPr/>
            <w:r>
              <w:rPr/>
              <w:t xml:space="preserve">Editör Görevlisi: </w:t>
            </w:r>
            <w:r>
              <w:rPr>
                <w:b w:val="1"/>
                <w:bCs w:val="1"/>
              </w:rPr>
              <w:t xml:space="preserve">Ahmet Güler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Genel Türk Tarihi Ana Bilim Dalı Lisans Üstü Öğrencileri ve Öğrenci Adayları İçin Bir Rehber Tarih Boyunca Türklerin Türklerle Savaşı - İbrahim Berkay Savaş</w:t>
            </w:r>
          </w:p>
          <w:p>
            <w:pPr/>
            <w:r>
              <w:rPr/>
              <w:t xml:space="preserve">Halkımızın arasında bir ilgi çekici ütopya çok uzun zamandır tartışılmaktadır hatta halkımızın birçok kesimi bu ütopyayı çok beğenmektedir.Bu ütopyanın adı "Türk Devletleri Birliği" ya da "Türk-İslam Birliği" adlı ütopyalardır. Ancak bu ütopyanın karşısında şöyle bir kusur vardır.Nasıl Neolitik Taş Çağından günümüze 6000 Yıllık Monarşizm ile Hiyerarşizm,Demokrasi ile Cumhuriyet rejimlerinin erdemli ve hakkaniyetli olamamasına,7500 Yıllık Özel Mülkiyet ve Mirasçılık Komünizm ile Sosyalizmin erdemli ve hakkaniyetli olamamasına ve bunun sonucunda ortalama 30 yıl önce Sovyetler Birliği,Yugoslavya,Doğu Almanya vs.gibi Doğu Bloğu Demir Perde ülkelerinin "Kadife Devrimi" adı verilen bir süreçle yıkılıp tarihe karışmasına ve 10.000 yıllık Gelin-Kayınvalide kutuplaşmaları da Feminizmin erdemli ve hakkaniyetli olamamasına sebep olduysa "Birbirlerinin Devletlerini Yıkan Soydaş Milliyetler Olayı" da Milliyetçilik ile Ülkücülüğün erdemli ve hakkaniyetli olamamasına sebep olmuştur. Türklerin Tarihinde de bu olay Göktürklerden başlayıp Osmanlı Devleti'nin son dönemlerine kadar sürekli tekerrür üstüne tekerrür etmiştir.Bu kitabımı da belirtmiş olduğum bu olayı Üniversitelerde Tarih Bölümlerindeki Genel Türk Tarihi Ana Bilim Dalının Lisansüstü Öğrencileri ve Lisansüstü Öğrenci Adaylarına hem anlatabilmek hem de derslerine bir nebze olsun yardımcı olabilmek için yazmış bulunmaktayım.Hepinize mutlu ve huzurlu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https://tilkikitap.com/kitaplar/kitap-baski-ibrahim-berkay-savas-genel-turk-tarihi-ana-bilim-dalinin-lisansustu-ogrencileri-ve-lisansustu-ogrenci-adaylari-icin-bir-rehber-tarih-boyunca-turklerin-tur-3958.html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2026-05-26T07:14:35+03:00</dcterms:created>
  <dcterms:modified xsi:type="dcterms:W3CDTF">2026-05-26T07:14:35+03:00</dcterms:modified>
</cp:coreProperties>
</file>

<file path=docProps/custom.xml><?xml version="1.0" encoding="utf-8"?>
<Properties xmlns="http://schemas.openxmlformats.org/officeDocument/2006/custom-properties" xmlns:vt="http://schemas.openxmlformats.org/officeDocument/2006/docPropsVTypes"/>
</file>