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115264797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Terziler Köyü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Nilay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9786257561556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Nilay Aydın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İlbilge, bir maceraya atılmış ve ailesiyle birlikte hiç bilmediği bir köyü gezmek için yola koyulmuştu. Sence ilbilge’nin bilmeyip de bu köyde öğrendiği şeyler neler olabilir ?</w:t>
            </w:r>
          </w:p>
          <w:p>
            <w:pPr/>
            <w:r>
              <w:rPr/>
              <w:t xml:space="preserve">Haydi, gel bakalım ! Birlikte kitapın kapağını açarak başlayalım ilbilge’nin macerasına konuk olmaya ne dersin 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https://tilkikitap.com/kitaplar/kitap-baski-nilay-aydin-terziler-koyu-3729.html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2026-08-04T05:54:02+03:00</dcterms:created>
  <dcterms:modified xsi:type="dcterms:W3CDTF">2026-08-04T05:54:02+03:00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