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Tilki Çocuk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200.3748125937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Dolunay`ın Soruları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Şenay Kahraman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>TEL DİKİŞ</w:t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KUŞE CMYK 90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TEL DİKİŞ 230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2025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17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220 X 220 mm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9786259361352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360,00 TL</w:t>
            </w:r>
          </w:p>
          <w:p>
            <w:pPr/>
            <w:r>
              <w:rPr/>
              <w:t xml:space="preserve">Kurucu: </w:t>
            </w:r>
            <w:r>
              <w:rPr>
                <w:b w:val="1"/>
                <w:bCs w:val="1"/>
              </w:rPr>
              <w:t xml:space="preserve">Emrah Çelik</w:t>
            </w:r>
          </w:p>
          <w:p>
            <w:pPr/>
            <w:r>
              <w:rPr/>
              <w:t xml:space="preserve">Editör Görevlisi: </w:t>
            </w:r>
            <w:r>
              <w:rPr>
                <w:b w:val="1"/>
                <w:bCs w:val="1"/>
              </w:rPr>
              <w:t xml:space="preserve">Nurhayat Teke</w:t>
            </w:r>
          </w:p>
          <w:p>
            <w:pPr/>
            <w:r>
              <w:rPr/>
              <w:t xml:space="preserve">Mizanpajcı: </w:t>
            </w:r>
            <w:r>
              <w:rPr>
                <w:b w:val="1"/>
                <w:bCs w:val="1"/>
              </w:rPr>
              <w:t xml:space="preserve">Seda Taşçı</w:t>
            </w:r>
          </w:p>
          <w:p>
            <w:pPr/>
            <w:r>
              <w:rPr/>
              <w:t xml:space="preserve">Kapak Grafikeri: </w:t>
            </w:r>
            <w:r>
              <w:rPr>
                <w:b w:val="1"/>
                <w:bCs w:val="1"/>
              </w:rPr>
              <w:t xml:space="preserve">Cansu Sarıca</w:t>
            </w:r>
          </w:p>
          <w:p>
            <w:pPr/>
            <w:r>
              <w:rPr/>
              <w:t xml:space="preserve">Çizimci: </w:t>
            </w:r>
            <w:r>
              <w:rPr>
                <w:b w:val="1"/>
                <w:bCs w:val="1"/>
              </w:rPr>
              <w:t xml:space="preserve">Cansu Sarıca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  <w:p>
            <w:pPr/>
            <w:r>
              <w:rPr/>
              <w:t xml:space="preserve">Bir sorunun kaç cevabı vardır?</w:t>
            </w:r>
          </w:p>
          <w:p>
            <w:pPr/>
            <w:r>
              <w:rPr/>
              <w:t xml:space="preserve">Bildiğimiz cevap en iyi cevap mıdır?</w:t>
            </w:r>
          </w:p>
          <w:p>
            <w:pPr/>
            <w:r>
              <w:rPr/>
              <w:t xml:space="preserve"> Bu kitap ile birlikte çocukların dünyasını, sorularla daha iyi anlayacaksınız.</w:t>
            </w:r>
          </w:p>
          <w:p>
            <w:pPr/>
            <w:r>
              <w:rPr/>
              <w:t xml:space="preserve">Çocuklar soru sorabildikleri kadar vardır!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https://tilkikitap.com/kitaplar/senay-kahraman-dolunay-in-sorulari-5551.html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Tilki Çocuk</w:t>
            </w:r>
          </w:p>
          <w:p/>
          <w:p>
            <w:pPr>
              <w:jc w:val="center"/>
            </w:pPr>
            <w:r>
              <w:pict>
                <v:shape type="#_x0000_t75" stroked="f" style="width:100pt; height:57.239057239057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2026-05-31T10:46:21+03:00</dcterms:created>
  <dcterms:modified xsi:type="dcterms:W3CDTF">2026-05-31T10:46:21+03:00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