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Mikayel: Çetin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Resulhan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RESULHAN KOZAN</w:t>
            </w:r>
          </w:p>
          <w:p>
            <w:pPr/>
            <w:r>
              <w:rPr/>
              <w:t xml:space="preserve">Mikayel:</w:t>
            </w:r>
            <w:br/>
            <w:r>
              <w:rPr/>
              <w:t xml:space="preserve">Çetin Günler</w:t>
            </w:r>
          </w:p>
          <w:p>
            <w:pPr/>
            <w:r>
              <w:rPr/>
              <w:t xml:space="preserve">Bu hayattan sadece okuyarak kurtulabilirdim.</w:t>
            </w:r>
            <w:br/>
            <w:r>
              <w:rPr/>
              <w:t xml:space="preserve">İyi bir yeri kazanıp, okuyunca iyi bir işim olabilirdi.</w:t>
            </w:r>
            <w:br/>
            <w:r>
              <w:rPr/>
              <w:t xml:space="preserve">O zaman param olur, istediğim her şeyi alabilirdim.</w:t>
            </w:r>
            <w:br/>
            <w:r>
              <w:rPr/>
              <w:t xml:space="preserve">Refah ve huzur içinde yaşayabilirdim.</w:t>
            </w:r>
            <w:br/>
            <w:r>
              <w:rPr/>
              <w:t xml:space="preserve">Evet, iyi bir yeri kazanmalı, hayallerimi gerçekleştirmeliydim.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https://tilkikitap.com/kitaplar/verno-kitap-resulhan-kozan-mikayel-cetin-gunler-3340.html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2026-02-24T23:26:30+03:00</dcterms:created>
  <dcterms:modified xsi:type="dcterms:W3CDTF">2026-02-24T23:26:30+03:00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