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Bildiğim Savaş</w:t>
            </w:r>
          </w:p>
          <w:p>
            <w:pPr/>
            <w:r>
              <w:rPr/>
              <w:t xml:space="preserve">Yazar Adı: </w:t>
            </w:r>
            <w:r>
              <w:rPr>
                <w:b w:val="1"/>
                <w:bCs w:val="1"/>
              </w:rPr>
              <w:t xml:space="preserve">General George S. Patton</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345</w:t>
            </w:r>
          </w:p>
          <w:p>
            <w:pPr/>
            <w:r>
              <w:rPr/>
              <w:t xml:space="preserve">Kitap Boyutları: </w:t>
            </w:r>
            <w:r>
              <w:rPr>
                <w:b w:val="1"/>
                <w:bCs w:val="1"/>
              </w:rPr>
              <w:t xml:space="preserve">150 X 230 mm</w:t>
            </w:r>
          </w:p>
          <w:p>
            <w:pPr/>
            <w:r>
              <w:rPr/>
              <w:t xml:space="preserve">ISBN No: </w:t>
            </w:r>
            <w:r>
              <w:rPr>
                <w:b w:val="1"/>
                <w:bCs w:val="1"/>
              </w:rPr>
              <w:t xml:space="preserve">9786259664187</w:t>
            </w:r>
          </w:p>
          <w:p>
            <w:pPr/>
            <w:r>
              <w:rPr/>
              <w:t xml:space="preserve">Etiket Fiyatı: </w:t>
            </w:r>
            <w:r>
              <w:rPr>
                <w:b w:val="1"/>
                <w:bCs w:val="1"/>
              </w:rPr>
              <w:t xml:space="preserve">700,00 TL</w:t>
            </w:r>
          </w:p>
          <w:p>
            <w:pPr/>
            <w:r>
              <w:rPr/>
              <w:t xml:space="preserve">Editör Görevlisi: </w:t>
            </w:r>
            <w:r>
              <w:rPr>
                <w:b w:val="1"/>
                <w:bCs w:val="1"/>
              </w:rPr>
              <w:t xml:space="preserve">Süleyman Kayhan</w:t>
            </w:r>
          </w:p>
          <w:p>
            <w:pPr/>
            <w:r>
              <w:rPr/>
              <w:t xml:space="preserve">Son Okumacı: </w:t>
            </w:r>
            <w:r>
              <w:rPr>
                <w:b w:val="1"/>
                <w:bCs w:val="1"/>
              </w:rPr>
              <w:t xml:space="preserve">Galip Yılmaz</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Çevirmen: </w:t>
            </w:r>
            <w:r>
              <w:rPr>
                <w:b w:val="1"/>
                <w:bCs w:val="1"/>
              </w:rPr>
              <w:t xml:space="preserve">Dr. Görkem Durak</w:t>
            </w:r>
          </w:p>
          <w:p>
            <w:pPr/>
            <w:r>
              <w:rPr/>
              <w:t xml:space="preserve">Uzman İncelemeci: </w:t>
            </w:r>
            <w:r>
              <w:rPr>
                <w:b w:val="1"/>
                <w:bCs w:val="1"/>
              </w:rPr>
              <w:t xml:space="preserve">Cumhur Erentürk</w:t>
            </w:r>
          </w:p>
        </w:tc>
      </w:tr>
      <w:tr>
        <w:trPr/>
        <w:tc>
          <w:tcPr>
            <w:tcW w:w="9000" w:type="dxa"/>
            <w:vAlign w:val="top"/>
            <w:gridSpan w:val="2"/>
            <w:noWrap/>
          </w:tcPr>
          <w:p>
            <w:pPr/>
            <w:r>
              <w:rPr>
                <w:b w:val="1"/>
                <w:bCs w:val="1"/>
              </w:rPr>
              <w:t xml:space="preserve">Kitap Tanıtım Yazısı : (Arka Kapak)</w:t>
            </w:r>
          </w:p>
          <w:p/>
          <w:p>
            <w:pPr/>
            <w:r>
              <w:rPr/>
              <w:t xml:space="preserve">General Patton'dan Çarpıcı Bir Miras: Savaşın Bilmediğiniz Yüzü!</w:t>
            </w:r>
          </w:p>
          <w:p>
            <w:pPr/>
            <w:r>
              <w:rPr/>
              <w:t xml:space="preserve">II. Dünya Savaşı'nın efsanevi komutanı General George S. Patton Jr., askeri dehasını ve savaşın acımasız gerçeklerini Bildiğim Savaş'ta tüm çıplaklığıyla gözler önüne seriyor. Bu hatırat, sadece bir askerin günlükleri değil, aynı zamanda bir stratejistin zihinsel haritası ve bir liderin çelik iradesinin belgesi.</w:t>
            </w:r>
          </w:p>
          <w:p>
            <w:pPr/>
            <w:r>
              <w:rPr/>
              <w:t xml:space="preserve">Patton'ın kendine özgü liderlik tarzı, disipline verdiği önem, cesur inisiyatifleri ve "hız, ataklık, baskın" felsefesiyle savaşın seyrini nasıl değiştirdiğine tanık olacaksınız. Normandiya'dan Ardenler'e uzanan soluksuz ilerleyişinde aldığı kritik kararlar ve savaşın yıkımına dair sarsıcı gözlemleri, onu diğer komutanlardan ayıran temel özellikler.</w:t>
            </w:r>
          </w:p>
          <w:p>
            <w:pPr/>
            <w:r>
              <w:rPr/>
              <w:t xml:space="preserve">Bu eser, savaş liderliğine, askeri stratejiye ve insan doğasına dair derinlemesine bir keşif. Kendine özgü anlatımıyla sizi savaşın kalbine götüren Bildiğim Savaş, yalnızca bir tarihsel belge değil, aynı zamanda çağları aşan bir liderlik dersi.</w:t>
            </w:r>
          </w:p>
          <w:p>
            <w:pPr/>
            <w:r>
              <w:rPr/>
              <w:t xml:space="preserve">Savaşın sadece taktiklerden ibaret olmadığını, aynı zamanda bir irade çarpışması olduğunu anlamak için bu kitabı okumalısınız!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https://tilkikitap.com/kitaplar/general-gs-patton-bana-gore-savas-4376.html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2026-06-15T01:20:09+03:00</dcterms:created>
  <dcterms:modified xsi:type="dcterms:W3CDTF">2026-06-15T01:20:09+03:00</dcterms:modified>
</cp:coreProperties>
</file>

<file path=docProps/custom.xml><?xml version="1.0" encoding="utf-8"?>
<Properties xmlns="http://schemas.openxmlformats.org/officeDocument/2006/custom-properties" xmlns:vt="http://schemas.openxmlformats.org/officeDocument/2006/docPropsVTypes"/>
</file>