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Mutluluk ve Kur`an</w:t>
            </w:r>
          </w:p>
          <w:p>
            <w:pPr/>
            <w:r>
              <w:rPr/>
              <w:t xml:space="preserve">Yazar Adı: </w:t>
            </w:r>
            <w:r>
              <w:rPr>
                <w:b w:val="1"/>
                <w:bCs w:val="1"/>
              </w:rPr>
              <w:t xml:space="preserve">M. Hatice Bilgin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9786256433090</w:t>
            </w:r>
          </w:p>
          <w:p>
            <w:pPr/>
            <w:r>
              <w:rPr/>
              <w:t xml:space="preserve">Etiket Fiyatı: </w:t>
            </w:r>
            <w:r>
              <w:rPr>
                <w:b w:val="1"/>
                <w:bCs w:val="1"/>
              </w:rPr>
              <w:t xml:space="preserve">325,00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İnsanın dünya yolculuğu devam ederken başına türlü türlü imtihanlar gelir. Bu yolculuk imtihansız olmaz, olmayacak. Bazen belayla, bazen de nimetle olacak bu imtihan...Dikkat edilmesi gereken en önemli noktalardan biri, imtihan şekil değiştirip yaşanılan sıkıntılı dönemler geride kaldığında, yolumuza her anlamda güçlenmiş bir şekilde devam edebilmektir.İmtihana maruz kalanlar, bu gücü ancak ilahî bir kaynaktan; Kur`an-ı Kerim`den alabilir. Mutlu olmanın tek kaynağı rehber olarak Kur`an`a tutunmaktır.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https://tilkikitap.com/kitaplar/kitap-baski-muallime-hatice-bilgin-mutluluk-ve-kuran-3107.html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2026-02-01T18:49:19+03:00</dcterms:created>
  <dcterms:modified xsi:type="dcterms:W3CDTF">2026-02-01T18:49:19+03:00</dcterms:modified>
</cp:coreProperties>
</file>

<file path=docProps/custom.xml><?xml version="1.0" encoding="utf-8"?>
<Properties xmlns="http://schemas.openxmlformats.org/officeDocument/2006/custom-properties" xmlns:vt="http://schemas.openxmlformats.org/officeDocument/2006/docPropsVTypes"/>
</file>